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人才引进申请表</w:t>
      </w:r>
    </w:p>
    <w:tbl>
      <w:tblPr>
        <w:tblStyle w:val="5"/>
        <w:tblW w:w="8640" w:type="dxa"/>
        <w:tblInd w:w="-16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180"/>
        <w:gridCol w:w="885"/>
        <w:gridCol w:w="15"/>
        <w:gridCol w:w="495"/>
        <w:gridCol w:w="900"/>
        <w:gridCol w:w="1102"/>
        <w:gridCol w:w="38"/>
        <w:gridCol w:w="1260"/>
        <w:gridCol w:w="720"/>
        <w:gridCol w:w="480"/>
        <w:gridCol w:w="166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07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-1" w:leftChars="-7" w:hanging="14" w:hangingChars="6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95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4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286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07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2295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最高学位</w:t>
            </w:r>
          </w:p>
        </w:tc>
        <w:tc>
          <w:tcPr>
            <w:tcW w:w="4126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07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现职称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取得时间</w:t>
            </w:r>
          </w:p>
        </w:tc>
        <w:tc>
          <w:tcPr>
            <w:tcW w:w="4126" w:type="dxa"/>
            <w:gridSpan w:val="4"/>
            <w:noWrap w:val="0"/>
            <w:vAlign w:val="center"/>
          </w:tcPr>
          <w:p>
            <w:pPr>
              <w:spacing w:line="300" w:lineRule="exact"/>
              <w:ind w:left="314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07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7561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8640" w:type="dxa"/>
            <w:gridSpan w:val="1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学习经历</w:t>
            </w:r>
            <w:r>
              <w:rPr>
                <w:rFonts w:hint="eastAsia" w:ascii="宋体" w:hAnsi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97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4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4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300" w:lineRule="exact"/>
              <w:ind w:left="15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取得何证书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97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97" w:type="dxa"/>
            <w:gridSpan w:val="3"/>
            <w:noWrap w:val="0"/>
            <w:vAlign w:val="center"/>
          </w:tcPr>
          <w:p>
            <w:pPr>
              <w:spacing w:line="300" w:lineRule="exact"/>
              <w:ind w:firstLine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9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97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97" w:type="dxa"/>
            <w:gridSpan w:val="3"/>
            <w:noWrap w:val="0"/>
            <w:vAlign w:val="center"/>
          </w:tcPr>
          <w:p>
            <w:pPr>
              <w:spacing w:line="300" w:lineRule="exact"/>
              <w:ind w:firstLine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9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979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97" w:type="dxa"/>
            <w:gridSpan w:val="3"/>
            <w:noWrap w:val="0"/>
            <w:vAlign w:val="center"/>
          </w:tcPr>
          <w:p>
            <w:pPr>
              <w:spacing w:line="300" w:lineRule="exact"/>
              <w:ind w:firstLine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9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8640" w:type="dxa"/>
            <w:gridSpan w:val="1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964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-1"/>
              <w:jc w:val="center"/>
              <w:rPr>
                <w:rFonts w:hint="eastAsia"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453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1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964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30" w:type="dxa"/>
            <w:gridSpan w:val="7"/>
            <w:noWrap w:val="0"/>
            <w:vAlign w:val="center"/>
          </w:tcPr>
          <w:p>
            <w:pPr>
              <w:spacing w:line="300" w:lineRule="exact"/>
              <w:ind w:firstLine="14" w:firstLineChars="6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964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30" w:type="dxa"/>
            <w:gridSpan w:val="7"/>
            <w:noWrap w:val="0"/>
            <w:vAlign w:val="center"/>
          </w:tcPr>
          <w:p>
            <w:pPr>
              <w:spacing w:line="300" w:lineRule="exact"/>
              <w:ind w:firstLine="14" w:firstLineChars="6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964" w:type="dxa"/>
            <w:gridSpan w:val="3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30" w:type="dxa"/>
            <w:gridSpan w:val="7"/>
            <w:noWrap w:val="0"/>
            <w:vAlign w:val="center"/>
          </w:tcPr>
          <w:p>
            <w:pPr>
              <w:spacing w:line="300" w:lineRule="exact"/>
              <w:ind w:firstLine="14" w:firstLineChars="6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0" w:hRule="atLeast"/>
        </w:trPr>
        <w:tc>
          <w:tcPr>
            <w:tcW w:w="899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分 院 意 见</w:t>
            </w:r>
          </w:p>
        </w:tc>
        <w:tc>
          <w:tcPr>
            <w:tcW w:w="7741" w:type="dxa"/>
            <w:gridSpan w:val="11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after="156" w:afterLines="5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负责人签字（公章）：     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0" w:hRule="atLeast"/>
        </w:trPr>
        <w:tc>
          <w:tcPr>
            <w:tcW w:w="8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人力资源部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资格审查</w:t>
            </w:r>
          </w:p>
        </w:tc>
        <w:tc>
          <w:tcPr>
            <w:tcW w:w="7741" w:type="dxa"/>
            <w:gridSpan w:val="11"/>
            <w:noWrap w:val="0"/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after="156" w:afterLines="50"/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负责人签字（公章）：     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4" w:hRule="atLeast"/>
        </w:trPr>
        <w:tc>
          <w:tcPr>
            <w:tcW w:w="8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分管人事院长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审　批</w:t>
            </w:r>
          </w:p>
        </w:tc>
        <w:tc>
          <w:tcPr>
            <w:tcW w:w="7741" w:type="dxa"/>
            <w:gridSpan w:val="11"/>
            <w:noWrap w:val="0"/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ordWrap w:val="0"/>
              <w:spacing w:after="156" w:afterLines="50"/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院长签字：                年   月   日</w:t>
            </w: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注：</w:t>
      </w:r>
      <w:r>
        <w:rPr>
          <w:rFonts w:hint="eastAsia" w:ascii="宋体" w:hAnsi="宋体"/>
          <w:szCs w:val="21"/>
        </w:rPr>
        <w:t>1.未毕业人员签三方协议时，必须携带本科毕业证书、学位证书原件。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　　2.已毕业人员到人力资源部做资格审查时，必须携带所有学历学位及职称证书原件。</w:t>
      </w:r>
    </w:p>
    <w:sectPr>
      <w:headerReference r:id="rId3" w:type="default"/>
      <w:footerReference r:id="rId4" w:type="default"/>
      <w:pgSz w:w="11906" w:h="16838"/>
      <w:pgMar w:top="652" w:right="1797" w:bottom="851" w:left="1797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/>
      </w:rPr>
    </w:pPr>
    <w:r>
      <w:rPr>
        <w:rFonts w:hint="eastAsia"/>
      </w:rPr>
      <w:t xml:space="preserve">                                     人力</w:t>
    </w:r>
    <w:r>
      <w:t>资源部</w:t>
    </w:r>
    <w:r>
      <w:rPr>
        <w:rFonts w:hint="eastAsia"/>
      </w:rPr>
      <w:t>印制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9360"/>
        <w:tab w:val="clear" w:pos="8306"/>
      </w:tabs>
      <w:ind w:left="2" w:hanging="1" w:hangingChars="1"/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727075" cy="720090"/>
          <wp:effectExtent l="0" t="0" r="15875" b="3810"/>
          <wp:docPr id="1" name="图片 3" descr="沈阳工学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沈阳工学院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0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</w:rPr>
      <w:drawing>
        <wp:inline distT="0" distB="0" distL="114300" distR="114300">
          <wp:extent cx="3238500" cy="704850"/>
          <wp:effectExtent l="0" t="0" r="0" b="0"/>
          <wp:docPr id="2" name="图片 2" descr="沈阳工学院校名标识-横版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沈阳工学院校名标识-横版_副本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38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9B"/>
    <w:rsid w:val="00021BCE"/>
    <w:rsid w:val="00106D07"/>
    <w:rsid w:val="001B2E65"/>
    <w:rsid w:val="001B4F90"/>
    <w:rsid w:val="001C1DDC"/>
    <w:rsid w:val="002356B5"/>
    <w:rsid w:val="00236960"/>
    <w:rsid w:val="00253149"/>
    <w:rsid w:val="00253F1D"/>
    <w:rsid w:val="003078BC"/>
    <w:rsid w:val="00351576"/>
    <w:rsid w:val="00365760"/>
    <w:rsid w:val="003A0B6F"/>
    <w:rsid w:val="003A1BDA"/>
    <w:rsid w:val="003B7D4A"/>
    <w:rsid w:val="0041762E"/>
    <w:rsid w:val="004434E8"/>
    <w:rsid w:val="004B157B"/>
    <w:rsid w:val="004C3F9E"/>
    <w:rsid w:val="00526ADB"/>
    <w:rsid w:val="00556B7F"/>
    <w:rsid w:val="005B0489"/>
    <w:rsid w:val="005C36AD"/>
    <w:rsid w:val="0061669B"/>
    <w:rsid w:val="0063109B"/>
    <w:rsid w:val="006D3387"/>
    <w:rsid w:val="00742DC3"/>
    <w:rsid w:val="007520D9"/>
    <w:rsid w:val="00767776"/>
    <w:rsid w:val="007B1170"/>
    <w:rsid w:val="007E2CB1"/>
    <w:rsid w:val="00821C6D"/>
    <w:rsid w:val="00822CF8"/>
    <w:rsid w:val="008B1261"/>
    <w:rsid w:val="00A0317C"/>
    <w:rsid w:val="00AB1BF1"/>
    <w:rsid w:val="00AB4F81"/>
    <w:rsid w:val="00AB7ED7"/>
    <w:rsid w:val="00B07A8D"/>
    <w:rsid w:val="00B42DF4"/>
    <w:rsid w:val="00B85522"/>
    <w:rsid w:val="00BA526C"/>
    <w:rsid w:val="00BC3C51"/>
    <w:rsid w:val="00C007AD"/>
    <w:rsid w:val="00C563CE"/>
    <w:rsid w:val="00C62008"/>
    <w:rsid w:val="00C71697"/>
    <w:rsid w:val="00CE539D"/>
    <w:rsid w:val="00D36505"/>
    <w:rsid w:val="00D36AA8"/>
    <w:rsid w:val="00D44250"/>
    <w:rsid w:val="00E01833"/>
    <w:rsid w:val="00E25BB9"/>
    <w:rsid w:val="00E314D4"/>
    <w:rsid w:val="00E4377F"/>
    <w:rsid w:val="00E95330"/>
    <w:rsid w:val="00F36A79"/>
    <w:rsid w:val="00FD510C"/>
    <w:rsid w:val="0CD05B04"/>
    <w:rsid w:val="373D2A87"/>
    <w:rsid w:val="3E93792F"/>
    <w:rsid w:val="43554B75"/>
    <w:rsid w:val="586611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pBdr>
        <w:top w:val="double" w:color="auto" w:sz="4" w:space="1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threeDEmboss" w:color="auto" w:sz="24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6</Company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2010-04-10T07:35:00Z</dcterms:created>
  <dc:creator>6</dc:creator>
  <cp:lastModifiedBy>吕葳</cp:lastModifiedBy>
  <cp:lastPrinted>2013-12-11T07:40:00Z</cp:lastPrinted>
  <dcterms:modified xsi:type="dcterms:W3CDTF">2019-05-24T00:26:33Z</dcterms:modified>
  <dc:title>个人经济收入证明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